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8282"/>
      </w:tblGrid>
      <w:tr w:rsidR="00573325">
        <w:trPr>
          <w:trHeight w:hRule="exact" w:val="1551"/>
        </w:trPr>
        <w:tc>
          <w:tcPr>
            <w:tcW w:w="2028" w:type="dxa"/>
          </w:tcPr>
          <w:p w:rsidR="00573325" w:rsidRDefault="00573325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  <w:p w:rsidR="00573325" w:rsidRDefault="000A1E80">
            <w:pPr>
              <w:pStyle w:val="TableParagraph"/>
              <w:spacing w:line="240" w:lineRule="auto"/>
              <w:ind w:left="386"/>
              <w:jc w:val="left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84242" cy="79686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42" cy="79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</w:tcPr>
          <w:p w:rsidR="00573325" w:rsidRPr="00C13D69" w:rsidRDefault="000A1E80">
            <w:pPr>
              <w:pStyle w:val="TableParagraph"/>
              <w:spacing w:before="182" w:line="321" w:lineRule="exact"/>
              <w:ind w:right="234"/>
              <w:rPr>
                <w:b/>
                <w:sz w:val="26"/>
                <w:lang w:val="it-IT"/>
              </w:rPr>
            </w:pPr>
            <w:r w:rsidRPr="00C13D69">
              <w:rPr>
                <w:b/>
                <w:sz w:val="28"/>
                <w:lang w:val="it-IT"/>
              </w:rPr>
              <w:t xml:space="preserve">ISTITUTO COMPRENSIVO STATALE </w:t>
            </w:r>
            <w:proofErr w:type="spellStart"/>
            <w:r w:rsidRPr="00C13D69">
              <w:rPr>
                <w:b/>
                <w:sz w:val="28"/>
                <w:lang w:val="it-IT"/>
              </w:rPr>
              <w:t>DI</w:t>
            </w:r>
            <w:proofErr w:type="spellEnd"/>
            <w:r w:rsidRPr="00C13D69">
              <w:rPr>
                <w:b/>
                <w:sz w:val="28"/>
                <w:lang w:val="it-IT"/>
              </w:rPr>
              <w:t xml:space="preserve"> ODERZO (TV</w:t>
            </w:r>
            <w:r w:rsidRPr="00C13D69">
              <w:rPr>
                <w:b/>
                <w:sz w:val="26"/>
                <w:lang w:val="it-IT"/>
              </w:rPr>
              <w:t>)</w:t>
            </w:r>
          </w:p>
          <w:p w:rsidR="00573325" w:rsidRPr="00C13D69" w:rsidRDefault="000A1E80">
            <w:pPr>
              <w:pStyle w:val="TableParagraph"/>
              <w:spacing w:line="182" w:lineRule="exact"/>
              <w:ind w:right="235"/>
              <w:rPr>
                <w:rFonts w:ascii="Arial" w:hAnsi="Arial"/>
                <w:sz w:val="16"/>
                <w:lang w:val="it-IT"/>
              </w:rPr>
            </w:pPr>
            <w:r w:rsidRPr="00C13D69">
              <w:rPr>
                <w:rFonts w:ascii="Arial" w:hAnsi="Arial"/>
                <w:sz w:val="16"/>
                <w:lang w:val="it-IT"/>
              </w:rPr>
              <w:t>SCUOLE INFANZIA - SCUOLE PRIMARIE - SCUOLA SECONDARIA 1° GRADO</w:t>
            </w:r>
          </w:p>
          <w:p w:rsidR="00573325" w:rsidRPr="00C13D69" w:rsidRDefault="000A1E80">
            <w:pPr>
              <w:pStyle w:val="TableParagraph"/>
              <w:ind w:right="232"/>
              <w:rPr>
                <w:lang w:val="it-IT"/>
              </w:rPr>
            </w:pPr>
            <w:r w:rsidRPr="00C13D69">
              <w:rPr>
                <w:lang w:val="it-IT"/>
              </w:rPr>
              <w:t xml:space="preserve">Piazzale Europa 21 – 31046 ODERZO (TV)- </w:t>
            </w:r>
            <w:r>
              <w:rPr>
                <w:rFonts w:ascii="Wingdings 2" w:hAnsi="Wingdings 2"/>
              </w:rPr>
              <w:t></w:t>
            </w:r>
            <w:r w:rsidRPr="00C13D69">
              <w:rPr>
                <w:lang w:val="it-IT"/>
              </w:rPr>
              <w:t xml:space="preserve"> 0422/815655  </w:t>
            </w:r>
            <w:r>
              <w:rPr>
                <w:rFonts w:ascii="Wingdings 2" w:hAnsi="Wingdings 2"/>
              </w:rPr>
              <w:t></w:t>
            </w:r>
            <w:r w:rsidRPr="00C13D69">
              <w:rPr>
                <w:lang w:val="it-IT"/>
              </w:rPr>
              <w:t xml:space="preserve"> 0422/814578</w:t>
            </w:r>
          </w:p>
          <w:p w:rsidR="00573325" w:rsidRPr="00C13D69" w:rsidRDefault="000A1E80">
            <w:pPr>
              <w:pStyle w:val="TableParagraph"/>
              <w:spacing w:before="2"/>
              <w:ind w:right="235"/>
              <w:rPr>
                <w:lang w:val="it-IT"/>
              </w:rPr>
            </w:pPr>
            <w:r w:rsidRPr="00C13D69">
              <w:rPr>
                <w:lang w:val="it-IT"/>
              </w:rPr>
              <w:t xml:space="preserve">E-mail </w:t>
            </w:r>
            <w:hyperlink r:id="rId6">
              <w:r w:rsidRPr="00C13D69">
                <w:rPr>
                  <w:color w:val="0000FF"/>
                  <w:u w:val="single" w:color="0000FF"/>
                  <w:lang w:val="it-IT"/>
                </w:rPr>
                <w:t xml:space="preserve">TVIC88400X@Istruzione.it </w:t>
              </w:r>
            </w:hyperlink>
            <w:r w:rsidRPr="00C13D69">
              <w:rPr>
                <w:lang w:val="it-IT"/>
              </w:rPr>
              <w:t xml:space="preserve">– Posta Certificata: </w:t>
            </w:r>
            <w:hyperlink r:id="rId7">
              <w:r w:rsidRPr="00C13D69">
                <w:rPr>
                  <w:lang w:val="it-IT"/>
                </w:rPr>
                <w:t>TVIC88400X@pec.istruzione.it</w:t>
              </w:r>
            </w:hyperlink>
          </w:p>
          <w:p w:rsidR="00573325" w:rsidRDefault="000A1E80">
            <w:pPr>
              <w:pStyle w:val="TableParagraph"/>
              <w:ind w:left="792"/>
              <w:jc w:val="left"/>
            </w:pPr>
            <w:r>
              <w:t xml:space="preserve">C.F. 94141320260 - Cod. Min.:TVIC88400X – SITO: </w:t>
            </w:r>
            <w:hyperlink r:id="rId8">
              <w:r>
                <w:t>www.icoderzo.gov.it</w:t>
              </w:r>
            </w:hyperlink>
          </w:p>
        </w:tc>
      </w:tr>
    </w:tbl>
    <w:p w:rsidR="00573325" w:rsidRDefault="00573325">
      <w:pPr>
        <w:pStyle w:val="Corpodeltesto"/>
        <w:spacing w:before="5"/>
        <w:rPr>
          <w:sz w:val="17"/>
        </w:rPr>
      </w:pPr>
    </w:p>
    <w:p w:rsidR="00573325" w:rsidRPr="00C13D69" w:rsidRDefault="000A1E80">
      <w:pPr>
        <w:pStyle w:val="Corpodeltesto"/>
        <w:tabs>
          <w:tab w:val="left" w:pos="6600"/>
        </w:tabs>
        <w:spacing w:before="70"/>
        <w:ind w:left="212" w:right="588"/>
        <w:rPr>
          <w:lang w:val="it-IT"/>
        </w:rPr>
      </w:pPr>
      <w:proofErr w:type="spellStart"/>
      <w:r w:rsidRPr="00C13D69">
        <w:rPr>
          <w:lang w:val="it-IT"/>
        </w:rPr>
        <w:t>Prot</w:t>
      </w:r>
      <w:proofErr w:type="spellEnd"/>
      <w:r w:rsidRPr="00C13D69">
        <w:rPr>
          <w:lang w:val="it-IT"/>
        </w:rPr>
        <w:t>.</w:t>
      </w:r>
      <w:r w:rsidRPr="00C13D69">
        <w:rPr>
          <w:spacing w:val="-1"/>
          <w:lang w:val="it-IT"/>
        </w:rPr>
        <w:t xml:space="preserve"> </w:t>
      </w:r>
      <w:r w:rsidRPr="00C13D69">
        <w:rPr>
          <w:lang w:val="it-IT"/>
        </w:rPr>
        <w:t>n.</w:t>
      </w:r>
      <w:r w:rsidRPr="00C13D69">
        <w:rPr>
          <w:spacing w:val="-1"/>
          <w:lang w:val="it-IT"/>
        </w:rPr>
        <w:t xml:space="preserve"> </w:t>
      </w:r>
      <w:r w:rsidRPr="00C13D69">
        <w:rPr>
          <w:lang w:val="it-IT"/>
        </w:rPr>
        <w:t>2743/C23</w:t>
      </w:r>
      <w:r w:rsidRPr="00C13D69">
        <w:rPr>
          <w:lang w:val="it-IT"/>
        </w:rPr>
        <w:tab/>
      </w:r>
      <w:proofErr w:type="spellStart"/>
      <w:r w:rsidRPr="00C13D69">
        <w:rPr>
          <w:lang w:val="it-IT"/>
        </w:rPr>
        <w:t>Oderzo</w:t>
      </w:r>
      <w:proofErr w:type="spellEnd"/>
      <w:r w:rsidRPr="00C13D69">
        <w:rPr>
          <w:lang w:val="it-IT"/>
        </w:rPr>
        <w:t>, 18 marzo</w:t>
      </w:r>
      <w:r w:rsidRPr="00C13D69">
        <w:rPr>
          <w:spacing w:val="-3"/>
          <w:lang w:val="it-IT"/>
        </w:rPr>
        <w:t xml:space="preserve"> </w:t>
      </w:r>
      <w:r w:rsidRPr="00C13D69">
        <w:rPr>
          <w:lang w:val="it-IT"/>
        </w:rPr>
        <w:t>2017</w:t>
      </w:r>
    </w:p>
    <w:p w:rsidR="00573325" w:rsidRPr="00C13D69" w:rsidRDefault="00573325">
      <w:pPr>
        <w:pStyle w:val="Corpodeltesto"/>
        <w:rPr>
          <w:lang w:val="it-IT"/>
        </w:rPr>
      </w:pPr>
    </w:p>
    <w:p w:rsidR="00573325" w:rsidRPr="00C13D69" w:rsidRDefault="000A1E80">
      <w:pPr>
        <w:pStyle w:val="Corpodeltesto"/>
        <w:ind w:left="6586" w:right="588"/>
        <w:rPr>
          <w:lang w:val="it-IT"/>
        </w:rPr>
      </w:pPr>
      <w:r w:rsidRPr="00C13D69">
        <w:rPr>
          <w:lang w:val="it-IT"/>
        </w:rPr>
        <w:t>Al docente</w:t>
      </w:r>
    </w:p>
    <w:p w:rsidR="00573325" w:rsidRPr="00C13D69" w:rsidRDefault="000A1E80">
      <w:pPr>
        <w:pStyle w:val="Heading1"/>
        <w:spacing w:before="5" w:line="274" w:lineRule="exact"/>
        <w:ind w:left="6586"/>
        <w:rPr>
          <w:lang w:val="it-IT"/>
        </w:rPr>
      </w:pPr>
      <w:r w:rsidRPr="00C13D69">
        <w:rPr>
          <w:lang w:val="it-IT"/>
        </w:rPr>
        <w:t xml:space="preserve">Storto </w:t>
      </w:r>
      <w:proofErr w:type="spellStart"/>
      <w:r w:rsidRPr="00C13D69">
        <w:rPr>
          <w:lang w:val="it-IT"/>
        </w:rPr>
        <w:t>Illario</w:t>
      </w:r>
      <w:proofErr w:type="spellEnd"/>
    </w:p>
    <w:p w:rsidR="00573325" w:rsidRPr="00C13D69" w:rsidRDefault="000A1E80">
      <w:pPr>
        <w:pStyle w:val="Corpodeltesto"/>
        <w:tabs>
          <w:tab w:val="left" w:pos="6586"/>
        </w:tabs>
        <w:ind w:left="6586" w:right="2720" w:hanging="1152"/>
        <w:rPr>
          <w:lang w:val="it-IT"/>
        </w:rPr>
      </w:pPr>
      <w:r w:rsidRPr="00C13D69">
        <w:rPr>
          <w:lang w:val="it-IT"/>
        </w:rPr>
        <w:t>p.</w:t>
      </w:r>
      <w:r w:rsidRPr="00C13D69">
        <w:rPr>
          <w:spacing w:val="-1"/>
          <w:lang w:val="it-IT"/>
        </w:rPr>
        <w:t xml:space="preserve"> </w:t>
      </w:r>
      <w:r w:rsidRPr="00C13D69">
        <w:rPr>
          <w:lang w:val="it-IT"/>
        </w:rPr>
        <w:t>c.</w:t>
      </w:r>
      <w:r w:rsidRPr="00C13D69">
        <w:rPr>
          <w:lang w:val="it-IT"/>
        </w:rPr>
        <w:tab/>
        <w:t>Al</w:t>
      </w:r>
      <w:r w:rsidRPr="00C13D69">
        <w:rPr>
          <w:spacing w:val="-4"/>
          <w:lang w:val="it-IT"/>
        </w:rPr>
        <w:t xml:space="preserve"> </w:t>
      </w:r>
      <w:r w:rsidRPr="00C13D69">
        <w:rPr>
          <w:lang w:val="it-IT"/>
        </w:rPr>
        <w:t>personale Agli</w:t>
      </w:r>
      <w:r w:rsidRPr="00C13D69">
        <w:rPr>
          <w:spacing w:val="-4"/>
          <w:lang w:val="it-IT"/>
        </w:rPr>
        <w:t xml:space="preserve"> </w:t>
      </w:r>
      <w:r w:rsidRPr="00C13D69">
        <w:rPr>
          <w:lang w:val="it-IT"/>
        </w:rPr>
        <w:t>Atti</w:t>
      </w:r>
    </w:p>
    <w:p w:rsidR="00573325" w:rsidRPr="00C13D69" w:rsidRDefault="000A1E80">
      <w:pPr>
        <w:pStyle w:val="Corpodeltesto"/>
        <w:ind w:left="6586" w:right="588"/>
        <w:rPr>
          <w:lang w:val="it-IT"/>
        </w:rPr>
      </w:pPr>
      <w:r w:rsidRPr="00C13D69">
        <w:rPr>
          <w:lang w:val="it-IT"/>
        </w:rPr>
        <w:t>Al Direttore SGA</w:t>
      </w:r>
    </w:p>
    <w:p w:rsidR="00573325" w:rsidRPr="00C13D69" w:rsidRDefault="00573325">
      <w:pPr>
        <w:pStyle w:val="Corpodeltesto"/>
        <w:spacing w:before="4"/>
        <w:rPr>
          <w:lang w:val="it-IT"/>
        </w:rPr>
      </w:pPr>
    </w:p>
    <w:p w:rsidR="00573325" w:rsidRPr="00C13D69" w:rsidRDefault="000A1E80">
      <w:pPr>
        <w:pStyle w:val="Heading1"/>
        <w:spacing w:before="1"/>
        <w:rPr>
          <w:lang w:val="it-IT"/>
        </w:rPr>
      </w:pPr>
      <w:r w:rsidRPr="00C13D69">
        <w:rPr>
          <w:lang w:val="it-IT"/>
        </w:rPr>
        <w:t>OGGETTO: Nomina referente coordinatore iniziative “Centenario Grande Guerra”</w:t>
      </w:r>
    </w:p>
    <w:p w:rsidR="00573325" w:rsidRPr="00C13D69" w:rsidRDefault="000A1E80">
      <w:pPr>
        <w:ind w:left="1015" w:right="2436"/>
        <w:jc w:val="center"/>
        <w:rPr>
          <w:b/>
          <w:sz w:val="24"/>
          <w:lang w:val="it-IT"/>
        </w:rPr>
      </w:pPr>
      <w:r w:rsidRPr="00C13D69">
        <w:rPr>
          <w:b/>
          <w:sz w:val="24"/>
          <w:lang w:val="it-IT"/>
        </w:rPr>
        <w:t>- Area 5.  AMPLIAMENTO OFFERTA FORMATIVA –</w:t>
      </w:r>
    </w:p>
    <w:p w:rsidR="00573325" w:rsidRPr="00C13D69" w:rsidRDefault="00573325">
      <w:pPr>
        <w:pStyle w:val="Corpodeltesto"/>
        <w:spacing w:before="7"/>
        <w:rPr>
          <w:b/>
          <w:sz w:val="23"/>
          <w:lang w:val="it-IT"/>
        </w:rPr>
      </w:pPr>
    </w:p>
    <w:p w:rsidR="00573325" w:rsidRPr="00C13D69" w:rsidRDefault="000A1E80">
      <w:pPr>
        <w:pStyle w:val="Corpodeltesto"/>
        <w:ind w:left="1614" w:right="2076"/>
        <w:jc w:val="center"/>
        <w:rPr>
          <w:lang w:val="it-IT"/>
        </w:rPr>
      </w:pPr>
      <w:r w:rsidRPr="00C13D69">
        <w:rPr>
          <w:lang w:val="it-IT"/>
        </w:rPr>
        <w:t>IL DIRIGENTE SCOLASTICO</w:t>
      </w:r>
    </w:p>
    <w:p w:rsidR="00573325" w:rsidRPr="00C13D69" w:rsidRDefault="00573325">
      <w:pPr>
        <w:pStyle w:val="Corpodeltesto"/>
        <w:rPr>
          <w:lang w:val="it-IT"/>
        </w:rPr>
      </w:pPr>
    </w:p>
    <w:p w:rsidR="00573325" w:rsidRPr="00C13D69" w:rsidRDefault="00573325">
      <w:pPr>
        <w:pStyle w:val="Corpodeltesto"/>
        <w:spacing w:before="2"/>
        <w:rPr>
          <w:lang w:val="it-IT"/>
        </w:rPr>
      </w:pP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sz w:val="24"/>
          <w:lang w:val="it-IT"/>
        </w:rPr>
      </w:pPr>
      <w:r w:rsidRPr="00C13D69">
        <w:rPr>
          <w:sz w:val="24"/>
          <w:lang w:val="it-IT"/>
        </w:rPr>
        <w:t>Visti  il PTOF  e gli obiettivi del   Piano di Miglioramento per l’</w:t>
      </w:r>
      <w:proofErr w:type="spellStart"/>
      <w:r w:rsidRPr="00C13D69">
        <w:rPr>
          <w:sz w:val="24"/>
          <w:lang w:val="it-IT"/>
        </w:rPr>
        <w:t>a.s.</w:t>
      </w:r>
      <w:proofErr w:type="spellEnd"/>
      <w:r w:rsidRPr="00C13D69">
        <w:rPr>
          <w:spacing w:val="-8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2016/2017</w:t>
      </w: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93" w:lineRule="exact"/>
        <w:rPr>
          <w:rFonts w:ascii="Symbol"/>
          <w:sz w:val="24"/>
          <w:lang w:val="it-IT"/>
        </w:rPr>
      </w:pPr>
      <w:r w:rsidRPr="00C13D69">
        <w:rPr>
          <w:sz w:val="24"/>
          <w:lang w:val="it-IT"/>
        </w:rPr>
        <w:t>Visto il verbale del Collegio docenti del 30 settembre</w:t>
      </w:r>
      <w:r w:rsidRPr="00C13D69">
        <w:rPr>
          <w:spacing w:val="-15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2016</w:t>
      </w: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rPr>
          <w:rFonts w:ascii="Symbol" w:hAnsi="Symbol"/>
          <w:sz w:val="24"/>
          <w:lang w:val="it-IT"/>
        </w:rPr>
      </w:pPr>
      <w:r w:rsidRPr="00C13D69">
        <w:rPr>
          <w:sz w:val="24"/>
          <w:lang w:val="it-IT"/>
        </w:rPr>
        <w:t>Visto il quadro complessivo delle risorse disponibili per il Fondo d’Istituto</w:t>
      </w:r>
      <w:r w:rsidRPr="00C13D69">
        <w:rPr>
          <w:spacing w:val="-14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2016/2017</w:t>
      </w: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rPr>
          <w:rFonts w:ascii="Symbol" w:hAnsi="Symbol"/>
          <w:sz w:val="24"/>
          <w:lang w:val="it-IT"/>
        </w:rPr>
      </w:pPr>
      <w:r w:rsidRPr="00C13D69">
        <w:rPr>
          <w:sz w:val="24"/>
          <w:lang w:val="it-IT"/>
        </w:rPr>
        <w:t>Vista la Contrattazione Integrativa d’Istituto siglata il 20 febbraio</w:t>
      </w:r>
      <w:r w:rsidRPr="00C13D69">
        <w:rPr>
          <w:spacing w:val="46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2017</w:t>
      </w: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rPr>
          <w:rFonts w:ascii="Symbol" w:hAnsi="Symbol"/>
          <w:sz w:val="24"/>
          <w:lang w:val="it-IT"/>
        </w:rPr>
      </w:pPr>
      <w:r w:rsidRPr="00C13D69">
        <w:rPr>
          <w:sz w:val="24"/>
          <w:lang w:val="it-IT"/>
        </w:rPr>
        <w:t>Accertata la disponibilità del docente</w:t>
      </w:r>
      <w:r w:rsidRPr="00C13D69">
        <w:rPr>
          <w:spacing w:val="-10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interessato</w:t>
      </w:r>
    </w:p>
    <w:p w:rsidR="00573325" w:rsidRPr="00C13D69" w:rsidRDefault="00573325">
      <w:pPr>
        <w:pStyle w:val="Corpodeltesto"/>
        <w:spacing w:before="1"/>
        <w:rPr>
          <w:lang w:val="it-IT"/>
        </w:rPr>
      </w:pPr>
    </w:p>
    <w:p w:rsidR="00573325" w:rsidRPr="00C13D69" w:rsidRDefault="000A1E80">
      <w:pPr>
        <w:pStyle w:val="Heading1"/>
        <w:ind w:left="1614" w:right="2071"/>
        <w:jc w:val="center"/>
        <w:rPr>
          <w:lang w:val="it-IT"/>
        </w:rPr>
      </w:pPr>
      <w:r w:rsidRPr="00C13D69">
        <w:rPr>
          <w:lang w:val="it-IT"/>
        </w:rPr>
        <w:t>ASSEGNA</w:t>
      </w:r>
    </w:p>
    <w:p w:rsidR="00573325" w:rsidRPr="00C13D69" w:rsidRDefault="00573325">
      <w:pPr>
        <w:pStyle w:val="Corpodeltesto"/>
        <w:spacing w:before="6"/>
        <w:rPr>
          <w:b/>
          <w:sz w:val="23"/>
          <w:lang w:val="it-IT"/>
        </w:rPr>
      </w:pPr>
    </w:p>
    <w:p w:rsidR="00573325" w:rsidRPr="00C13D69" w:rsidRDefault="000A1E80">
      <w:pPr>
        <w:pStyle w:val="Corpodeltesto"/>
        <w:tabs>
          <w:tab w:val="left" w:pos="2958"/>
        </w:tabs>
        <w:ind w:left="212" w:right="671"/>
        <w:rPr>
          <w:lang w:val="it-IT"/>
        </w:rPr>
      </w:pPr>
      <w:r w:rsidRPr="00C13D69">
        <w:rPr>
          <w:lang w:val="it-IT"/>
        </w:rPr>
        <w:t>Al  prof.</w:t>
      </w:r>
      <w:r w:rsidRPr="00C13D69">
        <w:rPr>
          <w:spacing w:val="27"/>
          <w:lang w:val="it-IT"/>
        </w:rPr>
        <w:t xml:space="preserve"> </w:t>
      </w:r>
      <w:r w:rsidRPr="00C13D69">
        <w:rPr>
          <w:lang w:val="it-IT"/>
        </w:rPr>
        <w:t>STORTO</w:t>
      </w:r>
      <w:r w:rsidRPr="00C13D69">
        <w:rPr>
          <w:spacing w:val="45"/>
          <w:lang w:val="it-IT"/>
        </w:rPr>
        <w:t xml:space="preserve"> </w:t>
      </w:r>
      <w:proofErr w:type="spellStart"/>
      <w:r w:rsidRPr="00C13D69">
        <w:rPr>
          <w:lang w:val="it-IT"/>
        </w:rPr>
        <w:t>Illario</w:t>
      </w:r>
      <w:proofErr w:type="spellEnd"/>
      <w:r w:rsidRPr="00C13D69">
        <w:rPr>
          <w:lang w:val="it-IT"/>
        </w:rPr>
        <w:tab/>
        <w:t xml:space="preserve">l’incarico di Referente iniziative “Centenario Grande    </w:t>
      </w:r>
      <w:r w:rsidRPr="00C13D69">
        <w:rPr>
          <w:spacing w:val="10"/>
          <w:lang w:val="it-IT"/>
        </w:rPr>
        <w:t xml:space="preserve"> </w:t>
      </w:r>
      <w:r w:rsidRPr="00C13D69">
        <w:rPr>
          <w:lang w:val="it-IT"/>
        </w:rPr>
        <w:t>Guerra”  per</w:t>
      </w:r>
      <w:r w:rsidRPr="00C13D69">
        <w:rPr>
          <w:spacing w:val="42"/>
          <w:lang w:val="it-IT"/>
        </w:rPr>
        <w:t xml:space="preserve"> </w:t>
      </w:r>
      <w:r w:rsidRPr="00C13D69">
        <w:rPr>
          <w:lang w:val="it-IT"/>
        </w:rPr>
        <w:t xml:space="preserve">la scuola secondaria di </w:t>
      </w:r>
      <w:proofErr w:type="spellStart"/>
      <w:r w:rsidRPr="00C13D69">
        <w:rPr>
          <w:lang w:val="it-IT"/>
        </w:rPr>
        <w:t>I°</w:t>
      </w:r>
      <w:proofErr w:type="spellEnd"/>
      <w:r w:rsidRPr="00C13D69">
        <w:rPr>
          <w:lang w:val="it-IT"/>
        </w:rPr>
        <w:t xml:space="preserve"> grado -  l’</w:t>
      </w:r>
      <w:proofErr w:type="spellStart"/>
      <w:r w:rsidRPr="00C13D69">
        <w:rPr>
          <w:lang w:val="it-IT"/>
        </w:rPr>
        <w:t>a.s.</w:t>
      </w:r>
      <w:proofErr w:type="spellEnd"/>
      <w:r w:rsidRPr="00C13D69">
        <w:rPr>
          <w:spacing w:val="-10"/>
          <w:lang w:val="it-IT"/>
        </w:rPr>
        <w:t xml:space="preserve"> </w:t>
      </w:r>
      <w:r w:rsidRPr="00C13D69">
        <w:rPr>
          <w:lang w:val="it-IT"/>
        </w:rPr>
        <w:t>2016/2017.</w:t>
      </w:r>
    </w:p>
    <w:p w:rsidR="00573325" w:rsidRPr="00C13D69" w:rsidRDefault="00573325">
      <w:pPr>
        <w:pStyle w:val="Corpodeltesto"/>
        <w:rPr>
          <w:lang w:val="it-IT"/>
        </w:rPr>
      </w:pPr>
    </w:p>
    <w:p w:rsidR="00573325" w:rsidRPr="00C13D69" w:rsidRDefault="000A1E80">
      <w:pPr>
        <w:pStyle w:val="Corpodeltesto"/>
        <w:ind w:left="212" w:right="588"/>
        <w:rPr>
          <w:lang w:val="it-IT"/>
        </w:rPr>
      </w:pPr>
      <w:r w:rsidRPr="00C13D69">
        <w:rPr>
          <w:lang w:val="it-IT"/>
        </w:rPr>
        <w:t>Il Referente ha i seguenti compiti:</w:t>
      </w:r>
    </w:p>
    <w:p w:rsidR="00573325" w:rsidRPr="00C13D69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3667"/>
        </w:tabs>
        <w:ind w:right="674"/>
        <w:rPr>
          <w:rFonts w:ascii="Symbol" w:hAnsi="Symbol"/>
          <w:sz w:val="20"/>
          <w:lang w:val="it-IT"/>
        </w:rPr>
      </w:pPr>
      <w:r w:rsidRPr="00C13D69">
        <w:rPr>
          <w:sz w:val="24"/>
          <w:lang w:val="it-IT"/>
        </w:rPr>
        <w:t>Coordinare/</w:t>
      </w:r>
      <w:r w:rsidRPr="00C13D69">
        <w:rPr>
          <w:spacing w:val="44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promuovere</w:t>
      </w:r>
      <w:r w:rsidRPr="00C13D69">
        <w:rPr>
          <w:sz w:val="24"/>
          <w:lang w:val="it-IT"/>
        </w:rPr>
        <w:tab/>
        <w:t xml:space="preserve">attività didattico - educative legate alla    </w:t>
      </w:r>
      <w:r w:rsidRPr="00C13D69">
        <w:rPr>
          <w:spacing w:val="27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commemorazione</w:t>
      </w:r>
      <w:r w:rsidRPr="00C13D69">
        <w:rPr>
          <w:spacing w:val="44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del “Centenario Grande Guerra” promosse dal</w:t>
      </w:r>
      <w:r w:rsidRPr="00C13D69">
        <w:rPr>
          <w:spacing w:val="-7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Territorio.</w:t>
      </w:r>
    </w:p>
    <w:p w:rsidR="00C13D69" w:rsidRPr="00C13D69" w:rsidRDefault="000A1E80" w:rsidP="00C13D6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sz w:val="20"/>
          <w:lang w:val="it-IT"/>
        </w:rPr>
      </w:pPr>
      <w:r w:rsidRPr="00C13D69">
        <w:rPr>
          <w:sz w:val="24"/>
          <w:lang w:val="it-IT"/>
        </w:rPr>
        <w:t>Partecipare agli incontri promossi dalla Rete “</w:t>
      </w:r>
      <w:r w:rsidRPr="00C13D69">
        <w:rPr>
          <w:lang w:val="it-IT"/>
        </w:rPr>
        <w:t>La Grande Guerra – la Grande</w:t>
      </w:r>
      <w:r w:rsidRPr="00C13D69">
        <w:rPr>
          <w:spacing w:val="-13"/>
          <w:lang w:val="it-IT"/>
        </w:rPr>
        <w:t xml:space="preserve"> </w:t>
      </w:r>
      <w:r w:rsidRPr="00C13D69">
        <w:rPr>
          <w:lang w:val="it-IT"/>
        </w:rPr>
        <w:t>Pace”.</w:t>
      </w:r>
    </w:p>
    <w:p w:rsidR="00573325" w:rsidRPr="00C13D69" w:rsidRDefault="000A1E80" w:rsidP="00C13D6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sz w:val="20"/>
          <w:lang w:val="it-IT"/>
        </w:rPr>
      </w:pPr>
      <w:r w:rsidRPr="00C13D69">
        <w:rPr>
          <w:sz w:val="24"/>
          <w:lang w:val="it-IT"/>
        </w:rPr>
        <w:t>Curare la documentazione e la pubblicizzazione delle azioni</w:t>
      </w:r>
      <w:r w:rsidRPr="00C13D69">
        <w:rPr>
          <w:spacing w:val="-12"/>
          <w:sz w:val="24"/>
          <w:lang w:val="it-IT"/>
        </w:rPr>
        <w:t xml:space="preserve"> </w:t>
      </w:r>
      <w:r w:rsidRPr="00C13D69">
        <w:rPr>
          <w:sz w:val="24"/>
          <w:lang w:val="it-IT"/>
        </w:rPr>
        <w:t>svolte.</w:t>
      </w:r>
    </w:p>
    <w:p w:rsidR="00573325" w:rsidRDefault="000A1E8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3"/>
        <w:rPr>
          <w:rFonts w:ascii="Symbol" w:hAnsi="Symbol"/>
          <w:sz w:val="20"/>
        </w:rPr>
      </w:pPr>
      <w:proofErr w:type="spellStart"/>
      <w:r>
        <w:rPr>
          <w:sz w:val="24"/>
        </w:rPr>
        <w:t>Rendicontare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attività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svolte</w:t>
      </w:r>
      <w:proofErr w:type="spellEnd"/>
      <w:r>
        <w:rPr>
          <w:sz w:val="24"/>
        </w:rPr>
        <w:t>.</w:t>
      </w:r>
    </w:p>
    <w:p w:rsidR="00573325" w:rsidRDefault="00573325">
      <w:pPr>
        <w:pStyle w:val="Corpodeltesto"/>
      </w:pPr>
    </w:p>
    <w:p w:rsidR="00573325" w:rsidRPr="00C13D69" w:rsidRDefault="000A1E80">
      <w:pPr>
        <w:pStyle w:val="Corpodeltesto"/>
        <w:ind w:left="212" w:right="588"/>
        <w:rPr>
          <w:lang w:val="it-IT"/>
        </w:rPr>
      </w:pPr>
      <w:r w:rsidRPr="00C13D69">
        <w:rPr>
          <w:lang w:val="it-IT"/>
        </w:rPr>
        <w:t>Il docente, entro il mese di maggio, presenterà relazione finale al Collegio docenti sulle attività svolte.</w:t>
      </w:r>
    </w:p>
    <w:p w:rsidR="00573325" w:rsidRPr="00C13D69" w:rsidRDefault="000A1E80">
      <w:pPr>
        <w:pStyle w:val="Corpodeltesto"/>
        <w:ind w:left="212" w:right="588"/>
        <w:rPr>
          <w:lang w:val="it-IT"/>
        </w:rPr>
      </w:pPr>
      <w:r w:rsidRPr="00C13D69">
        <w:rPr>
          <w:lang w:val="it-IT"/>
        </w:rPr>
        <w:t>Per la parte economica si fa riferimento alla Contrattazione Integrativa d’Istituto 2016/2017.</w:t>
      </w:r>
    </w:p>
    <w:p w:rsidR="00573325" w:rsidRPr="00C13D69" w:rsidRDefault="00573325">
      <w:pPr>
        <w:pStyle w:val="Corpodeltesto"/>
        <w:rPr>
          <w:lang w:val="it-IT"/>
        </w:rPr>
      </w:pPr>
    </w:p>
    <w:p w:rsidR="00573325" w:rsidRPr="00C13D69" w:rsidRDefault="00573325">
      <w:pPr>
        <w:pStyle w:val="Corpodeltesto"/>
        <w:spacing w:before="10"/>
        <w:rPr>
          <w:sz w:val="30"/>
          <w:lang w:val="it-IT"/>
        </w:rPr>
      </w:pPr>
    </w:p>
    <w:p w:rsidR="00573325" w:rsidRPr="00C13D69" w:rsidRDefault="000A1E80">
      <w:pPr>
        <w:pStyle w:val="Corpodeltesto"/>
        <w:spacing w:before="1"/>
        <w:ind w:left="5933" w:right="2436"/>
        <w:jc w:val="center"/>
        <w:rPr>
          <w:lang w:val="it-IT"/>
        </w:rPr>
      </w:pPr>
      <w:r w:rsidRPr="00C13D69">
        <w:rPr>
          <w:lang w:val="it-IT"/>
        </w:rPr>
        <w:t xml:space="preserve">Il Dirigente Scolastico Dott.ssa Bruna </w:t>
      </w:r>
      <w:proofErr w:type="spellStart"/>
      <w:r w:rsidRPr="00C13D69">
        <w:rPr>
          <w:lang w:val="it-IT"/>
        </w:rPr>
        <w:t>Borin</w:t>
      </w:r>
      <w:proofErr w:type="spellEnd"/>
    </w:p>
    <w:p w:rsidR="00573325" w:rsidRDefault="000A1E80" w:rsidP="00C13D69">
      <w:pPr>
        <w:spacing w:before="2"/>
        <w:ind w:left="5297" w:right="1653"/>
        <w:jc w:val="center"/>
        <w:rPr>
          <w:sz w:val="16"/>
          <w:lang w:val="it-IT"/>
        </w:rPr>
      </w:pPr>
      <w:r w:rsidRPr="00C13D69">
        <w:rPr>
          <w:sz w:val="16"/>
          <w:lang w:val="it-IT"/>
        </w:rPr>
        <w:t>Firma autografa sostituita a mezzo stampa ai sensi e per gli effetti dell’art. 3, c. 2, D.L.g.s. n. 39/1993</w:t>
      </w: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Default="00C13D69" w:rsidP="00C13D69">
      <w:pPr>
        <w:spacing w:before="2"/>
        <w:ind w:left="5297" w:right="1653"/>
        <w:jc w:val="center"/>
        <w:rPr>
          <w:sz w:val="16"/>
          <w:lang w:val="it-IT"/>
        </w:rPr>
      </w:pPr>
    </w:p>
    <w:p w:rsidR="00C13D69" w:rsidRPr="00C13D69" w:rsidRDefault="00C13D69" w:rsidP="00C13D69">
      <w:pPr>
        <w:spacing w:before="60"/>
        <w:rPr>
          <w:sz w:val="16"/>
          <w:lang w:val="it-IT"/>
        </w:rPr>
        <w:sectPr w:rsidR="00C13D69" w:rsidRPr="00C13D69">
          <w:type w:val="continuous"/>
          <w:pgSz w:w="11910" w:h="16840"/>
          <w:pgMar w:top="800" w:right="460" w:bottom="280" w:left="920" w:header="720" w:footer="720" w:gutter="0"/>
          <w:cols w:space="720"/>
        </w:sectPr>
      </w:pPr>
      <w:r w:rsidRPr="00C13D69">
        <w:rPr>
          <w:sz w:val="16"/>
          <w:lang w:val="it-IT"/>
        </w:rPr>
        <w:t>ds/nomine</w:t>
      </w:r>
    </w:p>
    <w:p w:rsidR="00573325" w:rsidRPr="00C13D69" w:rsidRDefault="00573325" w:rsidP="00C13D69">
      <w:pPr>
        <w:spacing w:before="60"/>
        <w:rPr>
          <w:sz w:val="16"/>
          <w:lang w:val="it-IT"/>
        </w:rPr>
      </w:pPr>
    </w:p>
    <w:sectPr w:rsidR="00573325" w:rsidRPr="00C13D69" w:rsidSect="00573325">
      <w:pgSz w:w="11910" w:h="16840"/>
      <w:pgMar w:top="84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E6A"/>
    <w:multiLevelType w:val="hybridMultilevel"/>
    <w:tmpl w:val="B756DC98"/>
    <w:lvl w:ilvl="0" w:tplc="5B403620">
      <w:numFmt w:val="bullet"/>
      <w:lvlText w:val=""/>
      <w:lvlJc w:val="left"/>
      <w:pPr>
        <w:ind w:left="933" w:hanging="360"/>
      </w:pPr>
      <w:rPr>
        <w:rFonts w:hint="default"/>
        <w:w w:val="100"/>
      </w:rPr>
    </w:lvl>
    <w:lvl w:ilvl="1" w:tplc="D1E48D00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8369966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75B058B8">
      <w:numFmt w:val="bullet"/>
      <w:lvlText w:val="•"/>
      <w:lvlJc w:val="left"/>
      <w:pPr>
        <w:ind w:left="3815" w:hanging="360"/>
      </w:pPr>
      <w:rPr>
        <w:rFonts w:hint="default"/>
      </w:rPr>
    </w:lvl>
    <w:lvl w:ilvl="4" w:tplc="F57ACB40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D46CC7CA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34481C9C">
      <w:numFmt w:val="bullet"/>
      <w:lvlText w:val="•"/>
      <w:lvlJc w:val="left"/>
      <w:pPr>
        <w:ind w:left="6691" w:hanging="360"/>
      </w:pPr>
      <w:rPr>
        <w:rFonts w:hint="default"/>
      </w:rPr>
    </w:lvl>
    <w:lvl w:ilvl="7" w:tplc="D2A6C254"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8E8AB35A">
      <w:numFmt w:val="bullet"/>
      <w:lvlText w:val="•"/>
      <w:lvlJc w:val="left"/>
      <w:pPr>
        <w:ind w:left="86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573325"/>
    <w:rsid w:val="000A1E80"/>
    <w:rsid w:val="00573325"/>
    <w:rsid w:val="00B10EAD"/>
    <w:rsid w:val="00C1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332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332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73325"/>
    <w:pPr>
      <w:ind w:left="212" w:right="58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3325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573325"/>
    <w:pPr>
      <w:spacing w:line="252" w:lineRule="exact"/>
      <w:ind w:left="23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m.leggio</dc:creator>
  <cp:lastModifiedBy>Giovanna 4</cp:lastModifiedBy>
  <cp:revision>3</cp:revision>
  <dcterms:created xsi:type="dcterms:W3CDTF">2017-04-12T06:53:00Z</dcterms:created>
  <dcterms:modified xsi:type="dcterms:W3CDTF">2017-07-24T15:03:00Z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2017-04-12T00:00:00Z</vt:filetime>
  </property>
</Properties>
</file>